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512B" w14:textId="77777777" w:rsidR="002F4C91" w:rsidRPr="00A90261" w:rsidRDefault="00495B1D" w:rsidP="00A90261">
      <w:pPr>
        <w:pStyle w:val="GvdeMetni"/>
        <w:spacing w:before="69"/>
        <w:ind w:left="1655" w:right="1787"/>
        <w:jc w:val="center"/>
      </w:pPr>
      <w:r>
        <w:t>Radyo SDÜ</w:t>
      </w:r>
      <w:r>
        <w:rPr>
          <w:spacing w:val="-4"/>
        </w:rPr>
        <w:t xml:space="preserve"> </w:t>
      </w:r>
      <w:r>
        <w:t>İÇ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DIŞ</w:t>
      </w:r>
      <w:r>
        <w:rPr>
          <w:spacing w:val="-2"/>
        </w:rPr>
        <w:t xml:space="preserve"> </w:t>
      </w:r>
      <w:r>
        <w:t>PAYDAŞLAR ETKİ/</w:t>
      </w:r>
      <w:r>
        <w:rPr>
          <w:spacing w:val="-4"/>
        </w:rPr>
        <w:t xml:space="preserve"> </w:t>
      </w:r>
      <w:r>
        <w:t>ÖNEM</w:t>
      </w:r>
      <w:r>
        <w:rPr>
          <w:spacing w:val="-4"/>
        </w:rPr>
        <w:t xml:space="preserve"> </w:t>
      </w:r>
      <w:r>
        <w:t>MATRİSİ</w:t>
      </w:r>
    </w:p>
    <w:p w14:paraId="0DFFC739" w14:textId="77777777" w:rsidR="002F4C91" w:rsidRDefault="002F4C91">
      <w:pPr>
        <w:rPr>
          <w:b/>
          <w:sz w:val="17"/>
        </w:rPr>
      </w:pPr>
    </w:p>
    <w:p w14:paraId="288A9F10" w14:textId="77777777" w:rsidR="002F4C91" w:rsidRDefault="00000000">
      <w:pPr>
        <w:pStyle w:val="GvdeMetni"/>
        <w:spacing w:before="90" w:after="4"/>
        <w:ind w:left="116"/>
      </w:pPr>
      <w:r>
        <w:t>Tablo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 w:rsidR="00495B1D">
        <w:rPr>
          <w:spacing w:val="-1"/>
        </w:rPr>
        <w:t xml:space="preserve">Radyo </w:t>
      </w:r>
      <w:r>
        <w:t>SDÜ</w:t>
      </w:r>
      <w:r>
        <w:rPr>
          <w:spacing w:val="-2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paydaşlar</w:t>
      </w:r>
      <w:r>
        <w:rPr>
          <w:spacing w:val="-1"/>
        </w:rPr>
        <w:t xml:space="preserve"> </w:t>
      </w:r>
      <w:r>
        <w:t>etki/ önem</w:t>
      </w:r>
      <w:r>
        <w:rPr>
          <w:spacing w:val="-2"/>
        </w:rPr>
        <w:t xml:space="preserve"> </w:t>
      </w:r>
      <w:r>
        <w:t>matrisi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136"/>
        <w:gridCol w:w="3428"/>
      </w:tblGrid>
      <w:tr w:rsidR="002F4C91" w14:paraId="4DE6CAF0" w14:textId="77777777">
        <w:trPr>
          <w:trHeight w:val="690"/>
        </w:trPr>
        <w:tc>
          <w:tcPr>
            <w:tcW w:w="1500" w:type="dxa"/>
          </w:tcPr>
          <w:p w14:paraId="6904FBFB" w14:textId="77777777" w:rsidR="002F4C91" w:rsidRDefault="00000000">
            <w:pPr>
              <w:pStyle w:val="TableParagraph"/>
              <w:spacing w:before="113"/>
              <w:ind w:left="167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Etki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Düzeyi/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4136" w:type="dxa"/>
          </w:tcPr>
          <w:p w14:paraId="7F43BDD9" w14:textId="77777777" w:rsidR="002F4C91" w:rsidRDefault="002F4C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D71CB9" w14:textId="77777777" w:rsidR="002F4C91" w:rsidRDefault="00000000">
            <w:pPr>
              <w:pStyle w:val="TableParagraph"/>
              <w:ind w:left="1809" w:right="1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Zayıf</w:t>
            </w:r>
          </w:p>
        </w:tc>
        <w:tc>
          <w:tcPr>
            <w:tcW w:w="3428" w:type="dxa"/>
          </w:tcPr>
          <w:p w14:paraId="2B75DED1" w14:textId="77777777" w:rsidR="002F4C91" w:rsidRDefault="002F4C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3F1CA32" w14:textId="77777777" w:rsidR="002F4C91" w:rsidRDefault="00000000">
            <w:pPr>
              <w:pStyle w:val="TableParagraph"/>
              <w:ind w:left="1433" w:right="1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Güçlü</w:t>
            </w:r>
          </w:p>
        </w:tc>
      </w:tr>
      <w:tr w:rsidR="002F4C91" w14:paraId="0BEA9C19" w14:textId="77777777">
        <w:trPr>
          <w:trHeight w:val="690"/>
        </w:trPr>
        <w:tc>
          <w:tcPr>
            <w:tcW w:w="1500" w:type="dxa"/>
            <w:vMerge w:val="restart"/>
          </w:tcPr>
          <w:p w14:paraId="2A042CCF" w14:textId="77777777" w:rsidR="002F4C91" w:rsidRDefault="002F4C91">
            <w:pPr>
              <w:pStyle w:val="TableParagraph"/>
              <w:rPr>
                <w:b/>
              </w:rPr>
            </w:pPr>
          </w:p>
          <w:p w14:paraId="7D37CFF2" w14:textId="77777777" w:rsidR="002F4C91" w:rsidRDefault="002F4C91">
            <w:pPr>
              <w:pStyle w:val="TableParagraph"/>
              <w:rPr>
                <w:b/>
              </w:rPr>
            </w:pPr>
          </w:p>
          <w:p w14:paraId="61317371" w14:textId="77777777" w:rsidR="002F4C91" w:rsidRDefault="002F4C91">
            <w:pPr>
              <w:pStyle w:val="TableParagraph"/>
              <w:rPr>
                <w:b/>
              </w:rPr>
            </w:pPr>
          </w:p>
          <w:p w14:paraId="4126B20F" w14:textId="77777777" w:rsidR="002F4C91" w:rsidRDefault="002F4C91">
            <w:pPr>
              <w:pStyle w:val="TableParagraph"/>
              <w:rPr>
                <w:b/>
              </w:rPr>
            </w:pPr>
          </w:p>
          <w:p w14:paraId="0489B488" w14:textId="77777777" w:rsidR="002F4C91" w:rsidRDefault="00000000">
            <w:pPr>
              <w:pStyle w:val="TableParagraph"/>
              <w:spacing w:before="186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Düşük</w:t>
            </w:r>
          </w:p>
        </w:tc>
        <w:tc>
          <w:tcPr>
            <w:tcW w:w="4136" w:type="dxa"/>
          </w:tcPr>
          <w:p w14:paraId="31DF7908" w14:textId="77777777" w:rsidR="002F4C91" w:rsidRDefault="002F4C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5330783" w14:textId="77777777" w:rsidR="002F4C91" w:rsidRDefault="00000000">
            <w:pPr>
              <w:pStyle w:val="TableParagraph"/>
              <w:spacing w:before="1"/>
              <w:ind w:left="1809" w:right="1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İZLE</w:t>
            </w:r>
          </w:p>
        </w:tc>
        <w:tc>
          <w:tcPr>
            <w:tcW w:w="3428" w:type="dxa"/>
          </w:tcPr>
          <w:p w14:paraId="71B42419" w14:textId="77777777" w:rsidR="002F4C91" w:rsidRDefault="002F4C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6D9C86C" w14:textId="77777777" w:rsidR="002F4C91" w:rsidRDefault="00000000">
            <w:pPr>
              <w:pStyle w:val="TableParagraph"/>
              <w:spacing w:before="1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BİLGİLENDİR</w:t>
            </w:r>
          </w:p>
        </w:tc>
      </w:tr>
      <w:tr w:rsidR="002F4C91" w14:paraId="7C21F4E3" w14:textId="77777777">
        <w:trPr>
          <w:trHeight w:val="182"/>
        </w:trPr>
        <w:tc>
          <w:tcPr>
            <w:tcW w:w="1500" w:type="dxa"/>
            <w:vMerge/>
            <w:tcBorders>
              <w:top w:val="nil"/>
            </w:tcBorders>
          </w:tcPr>
          <w:p w14:paraId="42731BC9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4FDCA68" w14:textId="77777777" w:rsidR="002F4C91" w:rsidRDefault="00000000">
            <w:pPr>
              <w:pStyle w:val="TableParagraph"/>
              <w:spacing w:line="163" w:lineRule="exact"/>
              <w:ind w:left="167"/>
              <w:rPr>
                <w:sz w:val="16"/>
              </w:rPr>
            </w:pPr>
            <w:r>
              <w:rPr>
                <w:sz w:val="16"/>
              </w:rPr>
              <w:t>STK</w:t>
            </w:r>
          </w:p>
        </w:tc>
        <w:tc>
          <w:tcPr>
            <w:tcW w:w="3428" w:type="dxa"/>
          </w:tcPr>
          <w:p w14:paraId="274AD033" w14:textId="77777777" w:rsidR="002F4C91" w:rsidRDefault="00000000">
            <w:pPr>
              <w:pStyle w:val="TableParagraph"/>
              <w:spacing w:line="163" w:lineRule="exact"/>
              <w:ind w:left="167"/>
              <w:rPr>
                <w:sz w:val="16"/>
              </w:rPr>
            </w:pPr>
            <w:r>
              <w:rPr>
                <w:sz w:val="16"/>
              </w:rPr>
              <w:t>Rektörlük</w:t>
            </w:r>
          </w:p>
        </w:tc>
      </w:tr>
      <w:tr w:rsidR="002F4C91" w14:paraId="0598A5C4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3DBCA9CB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09CA9802" w14:textId="77777777" w:rsidR="002F4C91" w:rsidRDefault="00000000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Liseler</w:t>
            </w:r>
          </w:p>
        </w:tc>
        <w:tc>
          <w:tcPr>
            <w:tcW w:w="3428" w:type="dxa"/>
          </w:tcPr>
          <w:p w14:paraId="3C362E3D" w14:textId="77777777" w:rsidR="002F4C91" w:rsidRDefault="00000000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Basın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 Yayın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Organları</w:t>
            </w:r>
          </w:p>
        </w:tc>
      </w:tr>
      <w:tr w:rsidR="002F4C91" w14:paraId="370B6ABD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4C1C0E3E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6B5B49A5" w14:textId="77777777" w:rsidR="002F4C91" w:rsidRDefault="00000000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Muhtarlar</w:t>
            </w:r>
          </w:p>
        </w:tc>
        <w:tc>
          <w:tcPr>
            <w:tcW w:w="3428" w:type="dxa"/>
          </w:tcPr>
          <w:p w14:paraId="28253914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57431993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4C0AB086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122D2AE" w14:textId="77777777" w:rsidR="002F4C91" w:rsidRDefault="00D20855">
            <w:pPr>
              <w:pStyle w:val="TableParagraph"/>
              <w:rPr>
                <w:sz w:val="12"/>
              </w:rPr>
            </w:pPr>
            <w:r>
              <w:rPr>
                <w:sz w:val="16"/>
              </w:rPr>
              <w:t xml:space="preserve">    Belediyeler</w:t>
            </w:r>
          </w:p>
        </w:tc>
        <w:tc>
          <w:tcPr>
            <w:tcW w:w="3428" w:type="dxa"/>
          </w:tcPr>
          <w:p w14:paraId="3FF93A6C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0D513AD5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4438FC29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92E8FFA" w14:textId="77777777" w:rsidR="002F4C91" w:rsidRDefault="002F4C91">
            <w:pPr>
              <w:pStyle w:val="TableParagraph"/>
              <w:rPr>
                <w:sz w:val="12"/>
              </w:rPr>
            </w:pPr>
          </w:p>
        </w:tc>
        <w:tc>
          <w:tcPr>
            <w:tcW w:w="3428" w:type="dxa"/>
          </w:tcPr>
          <w:p w14:paraId="6A5656EA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3D6FEDCE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04ABF78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EA01A03" w14:textId="77777777" w:rsidR="002F4C91" w:rsidRDefault="002F4C91">
            <w:pPr>
              <w:pStyle w:val="TableParagraph"/>
              <w:rPr>
                <w:sz w:val="12"/>
              </w:rPr>
            </w:pPr>
          </w:p>
        </w:tc>
        <w:tc>
          <w:tcPr>
            <w:tcW w:w="3428" w:type="dxa"/>
          </w:tcPr>
          <w:p w14:paraId="6F12C080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1602D36E" w14:textId="77777777">
        <w:trPr>
          <w:trHeight w:val="181"/>
        </w:trPr>
        <w:tc>
          <w:tcPr>
            <w:tcW w:w="1500" w:type="dxa"/>
            <w:vMerge/>
            <w:tcBorders>
              <w:top w:val="nil"/>
            </w:tcBorders>
          </w:tcPr>
          <w:p w14:paraId="0A02C2B1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26F3C563" w14:textId="77777777" w:rsidR="002F4C91" w:rsidRDefault="002F4C91">
            <w:pPr>
              <w:pStyle w:val="TableParagraph"/>
              <w:rPr>
                <w:sz w:val="12"/>
              </w:rPr>
            </w:pPr>
          </w:p>
        </w:tc>
        <w:tc>
          <w:tcPr>
            <w:tcW w:w="3428" w:type="dxa"/>
          </w:tcPr>
          <w:p w14:paraId="70E82C92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7220AAF9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575D624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14A4D8E1" w14:textId="77777777" w:rsidR="002F4C91" w:rsidRDefault="002F4C91">
            <w:pPr>
              <w:pStyle w:val="TableParagraph"/>
              <w:rPr>
                <w:sz w:val="12"/>
              </w:rPr>
            </w:pPr>
          </w:p>
        </w:tc>
        <w:tc>
          <w:tcPr>
            <w:tcW w:w="3428" w:type="dxa"/>
          </w:tcPr>
          <w:p w14:paraId="1320F340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13CF0ACB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6A4C12A8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0374AF25" w14:textId="77777777" w:rsidR="002F4C91" w:rsidRDefault="002F4C91">
            <w:pPr>
              <w:pStyle w:val="TableParagraph"/>
              <w:rPr>
                <w:sz w:val="12"/>
              </w:rPr>
            </w:pPr>
          </w:p>
        </w:tc>
        <w:tc>
          <w:tcPr>
            <w:tcW w:w="3428" w:type="dxa"/>
          </w:tcPr>
          <w:p w14:paraId="2E6FD870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6C849C6C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8DDD9E0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1FC2ED5" w14:textId="77777777" w:rsidR="002F4C91" w:rsidRDefault="002F4C91">
            <w:pPr>
              <w:pStyle w:val="TableParagraph"/>
              <w:rPr>
                <w:sz w:val="12"/>
              </w:rPr>
            </w:pPr>
          </w:p>
        </w:tc>
        <w:tc>
          <w:tcPr>
            <w:tcW w:w="3428" w:type="dxa"/>
          </w:tcPr>
          <w:p w14:paraId="029D6DA9" w14:textId="77777777" w:rsidR="002F4C91" w:rsidRDefault="002F4C91">
            <w:pPr>
              <w:pStyle w:val="TableParagraph"/>
              <w:rPr>
                <w:sz w:val="12"/>
              </w:rPr>
            </w:pPr>
          </w:p>
        </w:tc>
      </w:tr>
      <w:tr w:rsidR="002F4C91" w14:paraId="258626B5" w14:textId="77777777">
        <w:trPr>
          <w:trHeight w:val="918"/>
        </w:trPr>
        <w:tc>
          <w:tcPr>
            <w:tcW w:w="1500" w:type="dxa"/>
            <w:vMerge w:val="restart"/>
          </w:tcPr>
          <w:p w14:paraId="3671C5A3" w14:textId="77777777" w:rsidR="002F4C91" w:rsidRDefault="002F4C91">
            <w:pPr>
              <w:pStyle w:val="TableParagraph"/>
              <w:rPr>
                <w:b/>
              </w:rPr>
            </w:pPr>
          </w:p>
          <w:p w14:paraId="45B7C612" w14:textId="77777777" w:rsidR="002F4C91" w:rsidRDefault="002F4C91">
            <w:pPr>
              <w:pStyle w:val="TableParagraph"/>
              <w:rPr>
                <w:b/>
              </w:rPr>
            </w:pPr>
          </w:p>
          <w:p w14:paraId="363681CC" w14:textId="77777777" w:rsidR="002F4C91" w:rsidRDefault="002F4C91">
            <w:pPr>
              <w:pStyle w:val="TableParagraph"/>
              <w:rPr>
                <w:b/>
              </w:rPr>
            </w:pPr>
          </w:p>
          <w:p w14:paraId="641E401B" w14:textId="77777777" w:rsidR="002F4C91" w:rsidRDefault="002F4C91">
            <w:pPr>
              <w:pStyle w:val="TableParagraph"/>
              <w:rPr>
                <w:b/>
              </w:rPr>
            </w:pPr>
          </w:p>
          <w:p w14:paraId="778E3335" w14:textId="77777777" w:rsidR="002F4C91" w:rsidRDefault="002F4C91">
            <w:pPr>
              <w:pStyle w:val="TableParagraph"/>
              <w:rPr>
                <w:b/>
              </w:rPr>
            </w:pPr>
          </w:p>
          <w:p w14:paraId="254F6B92" w14:textId="77777777" w:rsidR="002F4C91" w:rsidRDefault="002F4C91">
            <w:pPr>
              <w:pStyle w:val="TableParagraph"/>
              <w:rPr>
                <w:b/>
              </w:rPr>
            </w:pPr>
          </w:p>
          <w:p w14:paraId="72DE887E" w14:textId="77777777" w:rsidR="002F4C91" w:rsidRDefault="002F4C91">
            <w:pPr>
              <w:pStyle w:val="TableParagraph"/>
              <w:rPr>
                <w:b/>
              </w:rPr>
            </w:pPr>
          </w:p>
          <w:p w14:paraId="5E273C6A" w14:textId="77777777" w:rsidR="002F4C91" w:rsidRDefault="002F4C91">
            <w:pPr>
              <w:pStyle w:val="TableParagraph"/>
              <w:rPr>
                <w:b/>
              </w:rPr>
            </w:pPr>
          </w:p>
          <w:p w14:paraId="2245850D" w14:textId="77777777" w:rsidR="002F4C91" w:rsidRDefault="002F4C91">
            <w:pPr>
              <w:pStyle w:val="TableParagraph"/>
              <w:rPr>
                <w:b/>
              </w:rPr>
            </w:pPr>
          </w:p>
          <w:p w14:paraId="600E15B1" w14:textId="77777777" w:rsidR="002F4C91" w:rsidRDefault="002F4C9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7631C91" w14:textId="77777777" w:rsidR="002F4C91" w:rsidRDefault="00000000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Yüksek</w:t>
            </w:r>
          </w:p>
        </w:tc>
        <w:tc>
          <w:tcPr>
            <w:tcW w:w="4136" w:type="dxa"/>
          </w:tcPr>
          <w:p w14:paraId="504BA46B" w14:textId="77777777" w:rsidR="002F4C91" w:rsidRDefault="002F4C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0EF6A20" w14:textId="77777777" w:rsidR="002F4C91" w:rsidRDefault="00000000">
            <w:pPr>
              <w:pStyle w:val="TableParagraph"/>
              <w:ind w:left="1584" w:right="175" w:hanging="1395"/>
              <w:rPr>
                <w:b/>
                <w:sz w:val="20"/>
              </w:rPr>
            </w:pPr>
            <w:r>
              <w:rPr>
                <w:b/>
                <w:sz w:val="20"/>
              </w:rPr>
              <w:t>ÇIKARLARINI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GÖZET,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ÇALIŞMALARA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DÂHİL ET</w:t>
            </w:r>
          </w:p>
        </w:tc>
        <w:tc>
          <w:tcPr>
            <w:tcW w:w="3428" w:type="dxa"/>
          </w:tcPr>
          <w:p w14:paraId="7BC70B83" w14:textId="77777777" w:rsidR="002F4C91" w:rsidRDefault="002F4C91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E11A225" w14:textId="77777777" w:rsidR="002F4C91" w:rsidRDefault="00000000">
            <w:pPr>
              <w:pStyle w:val="TableParagraph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BİRLİKTE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ÇALIŞ</w:t>
            </w:r>
          </w:p>
        </w:tc>
      </w:tr>
      <w:tr w:rsidR="002F4C91" w14:paraId="154FFF74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2687A940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3D74B845" w14:textId="77777777" w:rsidR="002F4C91" w:rsidRDefault="00000000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Kariyer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Merkezi</w:t>
            </w:r>
          </w:p>
        </w:tc>
        <w:tc>
          <w:tcPr>
            <w:tcW w:w="3428" w:type="dxa"/>
          </w:tcPr>
          <w:p w14:paraId="41CDF580" w14:textId="77777777" w:rsidR="002F4C91" w:rsidRDefault="00A90261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RTÜK</w:t>
            </w:r>
          </w:p>
        </w:tc>
      </w:tr>
      <w:tr w:rsidR="002F4C91" w14:paraId="4DDEE304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3907B159" w14:textId="77777777" w:rsidR="002F4C91" w:rsidRDefault="002F4C91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72B839D" w14:textId="77777777" w:rsidR="002F4C91" w:rsidRDefault="00D20855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İşlem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</w:p>
        </w:tc>
        <w:tc>
          <w:tcPr>
            <w:tcW w:w="3428" w:type="dxa"/>
          </w:tcPr>
          <w:p w14:paraId="5B650788" w14:textId="77777777" w:rsidR="002F4C91" w:rsidRDefault="00D20855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SDÜ KİMER</w:t>
            </w:r>
          </w:p>
        </w:tc>
      </w:tr>
      <w:tr w:rsidR="00D20855" w14:paraId="159D6EC6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7AB7FEE5" w14:textId="77777777" w:rsidR="00D20855" w:rsidRDefault="00D20855" w:rsidP="00D20855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FBA8D5A" w14:textId="77777777" w:rsidR="00D20855" w:rsidRDefault="00D20855" w:rsidP="00D20855">
            <w:pPr>
              <w:pStyle w:val="TableParagraph"/>
              <w:spacing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Uluslararası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İlişkiler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Koordinatörlüğü</w:t>
            </w:r>
          </w:p>
        </w:tc>
        <w:tc>
          <w:tcPr>
            <w:tcW w:w="3428" w:type="dxa"/>
          </w:tcPr>
          <w:p w14:paraId="32CDA0C5" w14:textId="77777777" w:rsidR="00D20855" w:rsidRDefault="00D20855" w:rsidP="00D20855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SDÜ Hastanesi</w:t>
            </w:r>
          </w:p>
        </w:tc>
      </w:tr>
      <w:tr w:rsidR="00D20855" w14:paraId="45B166B0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3AF672A" w14:textId="77777777" w:rsidR="00D20855" w:rsidRDefault="00D20855" w:rsidP="00D20855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0B1589CE" w14:textId="77777777" w:rsidR="00D20855" w:rsidRDefault="00D20855" w:rsidP="00D20855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Uzaktan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Merkezi</w:t>
            </w:r>
          </w:p>
        </w:tc>
        <w:tc>
          <w:tcPr>
            <w:tcW w:w="3428" w:type="dxa"/>
          </w:tcPr>
          <w:p w14:paraId="54546B9E" w14:textId="739FEB75" w:rsidR="00D20855" w:rsidRPr="001950FB" w:rsidRDefault="001950FB" w:rsidP="00D20855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B1996">
              <w:rPr>
                <w:sz w:val="16"/>
                <w:szCs w:val="16"/>
              </w:rPr>
              <w:t>SDU Prof. Dr. Timuçin BAYKUL Engelsiz ve                   Ağız Sağlığı Hastanesi</w:t>
            </w:r>
          </w:p>
        </w:tc>
      </w:tr>
      <w:tr w:rsidR="005B1996" w14:paraId="2C305DB7" w14:textId="77777777">
        <w:trPr>
          <w:trHeight w:val="181"/>
        </w:trPr>
        <w:tc>
          <w:tcPr>
            <w:tcW w:w="1500" w:type="dxa"/>
            <w:vMerge/>
            <w:tcBorders>
              <w:top w:val="nil"/>
            </w:tcBorders>
          </w:tcPr>
          <w:p w14:paraId="41BD430E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14C2571E" w14:textId="77777777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Sağlık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Kültür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</w:p>
        </w:tc>
        <w:tc>
          <w:tcPr>
            <w:tcW w:w="3428" w:type="dxa"/>
          </w:tcPr>
          <w:p w14:paraId="7E94C401" w14:textId="0F23EDEC" w:rsidR="005B1996" w:rsidRDefault="005B1996" w:rsidP="005B1996">
            <w:pPr>
              <w:pStyle w:val="TableParagraph"/>
              <w:rPr>
                <w:sz w:val="12"/>
              </w:rPr>
            </w:pPr>
            <w:r>
              <w:rPr>
                <w:sz w:val="16"/>
              </w:rPr>
              <w:t xml:space="preserve">    Öğrenciler</w:t>
            </w:r>
          </w:p>
        </w:tc>
      </w:tr>
      <w:tr w:rsidR="005B1996" w14:paraId="748E3BC6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687F8FD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3967F500" w14:textId="62516E37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İşleri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</w:p>
        </w:tc>
        <w:tc>
          <w:tcPr>
            <w:tcW w:w="3428" w:type="dxa"/>
          </w:tcPr>
          <w:p w14:paraId="642EDAD6" w14:textId="706B2603" w:rsidR="005B1996" w:rsidRDefault="005B1996" w:rsidP="005B199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</w:t>
            </w:r>
            <w:r>
              <w:rPr>
                <w:sz w:val="16"/>
              </w:rPr>
              <w:t>Toplumsal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Katkı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Paydaşlar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Koordinatörlüğü</w:t>
            </w:r>
          </w:p>
        </w:tc>
      </w:tr>
      <w:tr w:rsidR="005B1996" w14:paraId="48DADBF0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F981AB0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94479E0" w14:textId="689851EE" w:rsidR="005B1996" w:rsidRDefault="005B1996" w:rsidP="005B1996">
            <w:pPr>
              <w:pStyle w:val="TableParagraph"/>
              <w:tabs>
                <w:tab w:val="left" w:pos="621"/>
              </w:tabs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Kütüphane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Dökümantasyon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</w:p>
        </w:tc>
        <w:tc>
          <w:tcPr>
            <w:tcW w:w="3428" w:type="dxa"/>
          </w:tcPr>
          <w:p w14:paraId="33045919" w14:textId="599E3288" w:rsidR="005B1996" w:rsidRDefault="005B1996" w:rsidP="005B199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    </w:t>
            </w:r>
            <w:r>
              <w:rPr>
                <w:sz w:val="16"/>
              </w:rPr>
              <w:t>TRT</w:t>
            </w:r>
          </w:p>
        </w:tc>
      </w:tr>
      <w:tr w:rsidR="005B1996" w14:paraId="4D8097CF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F346773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68715169" w14:textId="34B745FC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İdari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İşler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</w:p>
        </w:tc>
        <w:tc>
          <w:tcPr>
            <w:tcW w:w="3428" w:type="dxa"/>
          </w:tcPr>
          <w:p w14:paraId="5E4D108B" w14:textId="3DCA4AA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6C6E165D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94CCEF1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2ABDF38" w14:textId="4B99C281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Personel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</w:p>
        </w:tc>
        <w:tc>
          <w:tcPr>
            <w:tcW w:w="3428" w:type="dxa"/>
          </w:tcPr>
          <w:p w14:paraId="469F6838" w14:textId="149EC20F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2446CF8E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65CEED0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642734F" w14:textId="64C7A002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Fakülteler</w:t>
            </w:r>
          </w:p>
        </w:tc>
        <w:tc>
          <w:tcPr>
            <w:tcW w:w="3428" w:type="dxa"/>
          </w:tcPr>
          <w:p w14:paraId="7E4E7E0E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53A304D3" w14:textId="77777777">
        <w:trPr>
          <w:trHeight w:val="182"/>
        </w:trPr>
        <w:tc>
          <w:tcPr>
            <w:tcW w:w="1500" w:type="dxa"/>
            <w:vMerge/>
            <w:tcBorders>
              <w:top w:val="nil"/>
            </w:tcBorders>
          </w:tcPr>
          <w:p w14:paraId="4B9546CA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38C982CF" w14:textId="59526210" w:rsidR="005B1996" w:rsidRDefault="005B1996" w:rsidP="005B1996"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Meslek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Yüksekokulları</w:t>
            </w:r>
          </w:p>
        </w:tc>
        <w:tc>
          <w:tcPr>
            <w:tcW w:w="3428" w:type="dxa"/>
          </w:tcPr>
          <w:p w14:paraId="25AC075B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7098CD57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2FFCF988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16FD98F2" w14:textId="4888EAE3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Yüksekokullar</w:t>
            </w:r>
          </w:p>
        </w:tc>
        <w:tc>
          <w:tcPr>
            <w:tcW w:w="3428" w:type="dxa"/>
          </w:tcPr>
          <w:p w14:paraId="19E13AC8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36986841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310A75C6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954E772" w14:textId="0BD3DEDA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Enstitüler</w:t>
            </w:r>
          </w:p>
        </w:tc>
        <w:tc>
          <w:tcPr>
            <w:tcW w:w="3428" w:type="dxa"/>
          </w:tcPr>
          <w:p w14:paraId="493FFB4C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231800EC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FE450B2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4F8704A" w14:textId="0C81AFE9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Aday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Öğrenciler</w:t>
            </w:r>
          </w:p>
        </w:tc>
        <w:tc>
          <w:tcPr>
            <w:tcW w:w="3428" w:type="dxa"/>
          </w:tcPr>
          <w:p w14:paraId="09F8A67F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17CE145B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1122EC6E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03D4E17A" w14:textId="2E6F9D15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Ulaştırma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Şube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Müdürlüğü</w:t>
            </w:r>
          </w:p>
        </w:tc>
        <w:tc>
          <w:tcPr>
            <w:tcW w:w="3428" w:type="dxa"/>
          </w:tcPr>
          <w:p w14:paraId="18DAAA90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2A5131A4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7EFA9D2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2052B110" w14:textId="4B4603F4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Milli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Müdürlüğü</w:t>
            </w:r>
          </w:p>
        </w:tc>
        <w:tc>
          <w:tcPr>
            <w:tcW w:w="3428" w:type="dxa"/>
          </w:tcPr>
          <w:p w14:paraId="1F5F6923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0745EDF6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7EA36D3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3F45F2C0" w14:textId="57A80CBE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İlçe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Belediyeleri</w:t>
            </w:r>
          </w:p>
        </w:tc>
        <w:tc>
          <w:tcPr>
            <w:tcW w:w="3428" w:type="dxa"/>
          </w:tcPr>
          <w:p w14:paraId="797E8F21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0DBD90E1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20C6AB58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00A8128F" w14:textId="779992DF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Aile ve Sosyal Politikalar Müdürlüğü</w:t>
            </w:r>
          </w:p>
        </w:tc>
        <w:tc>
          <w:tcPr>
            <w:tcW w:w="3428" w:type="dxa"/>
          </w:tcPr>
          <w:p w14:paraId="4ADCA548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2C139BF1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6AE82CB5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680806D3" w14:textId="392AD363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İl Kültür ve Turizm Müdürlüğü</w:t>
            </w:r>
          </w:p>
        </w:tc>
        <w:tc>
          <w:tcPr>
            <w:tcW w:w="3428" w:type="dxa"/>
          </w:tcPr>
          <w:p w14:paraId="16FABC39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54D169CB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E7947C6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6DC34E98" w14:textId="5D804D9C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YETEM</w:t>
            </w:r>
          </w:p>
        </w:tc>
        <w:tc>
          <w:tcPr>
            <w:tcW w:w="3428" w:type="dxa"/>
          </w:tcPr>
          <w:p w14:paraId="78AB0AFC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20726A31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0D48184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3796696" w14:textId="1E2E3935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Çalgı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Belgeliği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Müzik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Kültürü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Arş.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Merkezi</w:t>
            </w:r>
          </w:p>
        </w:tc>
        <w:tc>
          <w:tcPr>
            <w:tcW w:w="3428" w:type="dxa"/>
          </w:tcPr>
          <w:p w14:paraId="13618D32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05604E87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6060A806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71AE04B" w14:textId="6E55706E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Isparta İl Emniyet Müdürlüğü</w:t>
            </w:r>
          </w:p>
        </w:tc>
        <w:tc>
          <w:tcPr>
            <w:tcW w:w="3428" w:type="dxa"/>
          </w:tcPr>
          <w:p w14:paraId="5D1B8F96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4A128184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AB14D22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EE9051D" w14:textId="5EC7256B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LÖSEV</w:t>
            </w:r>
          </w:p>
        </w:tc>
        <w:tc>
          <w:tcPr>
            <w:tcW w:w="3428" w:type="dxa"/>
          </w:tcPr>
          <w:p w14:paraId="2C761BBA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462A8579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42FF81B7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F201E5F" w14:textId="18F364A6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UNESCO</w:t>
            </w:r>
          </w:p>
        </w:tc>
        <w:tc>
          <w:tcPr>
            <w:tcW w:w="3428" w:type="dxa"/>
          </w:tcPr>
          <w:p w14:paraId="6E3A1AFE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7E3736DE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65126D4D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0EF81504" w14:textId="75107871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Romantik Ses FM</w:t>
            </w:r>
          </w:p>
        </w:tc>
        <w:tc>
          <w:tcPr>
            <w:tcW w:w="3428" w:type="dxa"/>
          </w:tcPr>
          <w:p w14:paraId="5E4AFF76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70F8947C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2740DD28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E7120C4" w14:textId="13E96A7C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proofErr w:type="spellStart"/>
            <w:r>
              <w:rPr>
                <w:sz w:val="16"/>
              </w:rPr>
              <w:t>Power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Fm</w:t>
            </w:r>
            <w:proofErr w:type="spellEnd"/>
          </w:p>
        </w:tc>
        <w:tc>
          <w:tcPr>
            <w:tcW w:w="3428" w:type="dxa"/>
          </w:tcPr>
          <w:p w14:paraId="55030C38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0B7FFBCF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B655894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A03DF3C" w14:textId="7CA6CC05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Üniversite Radyoları</w:t>
            </w:r>
          </w:p>
        </w:tc>
        <w:tc>
          <w:tcPr>
            <w:tcW w:w="3428" w:type="dxa"/>
          </w:tcPr>
          <w:p w14:paraId="1197E6DA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4267ABA8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47EBFA08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2E3E9D6" w14:textId="25EDC5C4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Yeşilay</w:t>
            </w:r>
          </w:p>
        </w:tc>
        <w:tc>
          <w:tcPr>
            <w:tcW w:w="3428" w:type="dxa"/>
          </w:tcPr>
          <w:p w14:paraId="3C8E83EB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6E490FC1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1E312B58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F58843E" w14:textId="2DC8C40D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Kızılay</w:t>
            </w:r>
          </w:p>
        </w:tc>
        <w:tc>
          <w:tcPr>
            <w:tcW w:w="3428" w:type="dxa"/>
          </w:tcPr>
          <w:p w14:paraId="61D61DFB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0C35E144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684F4EE4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5927C29" w14:textId="0A15E405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Bakanlıklar</w:t>
            </w:r>
          </w:p>
        </w:tc>
        <w:tc>
          <w:tcPr>
            <w:tcW w:w="3428" w:type="dxa"/>
          </w:tcPr>
          <w:p w14:paraId="1FB209FD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61286A98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752401A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971C6DC" w14:textId="55A05FA5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proofErr w:type="spellStart"/>
            <w:r>
              <w:rPr>
                <w:sz w:val="16"/>
              </w:rPr>
              <w:t>Teknokent</w:t>
            </w:r>
            <w:proofErr w:type="spellEnd"/>
          </w:p>
        </w:tc>
        <w:tc>
          <w:tcPr>
            <w:tcW w:w="3428" w:type="dxa"/>
          </w:tcPr>
          <w:p w14:paraId="1CE6E694" w14:textId="556DE2BA" w:rsidR="005B1996" w:rsidRDefault="005B1996" w:rsidP="005B1996">
            <w:pPr>
              <w:pStyle w:val="TableParagraph"/>
              <w:rPr>
                <w:sz w:val="12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 w:rsidR="005B1996" w14:paraId="72E4E996" w14:textId="77777777">
        <w:trPr>
          <w:trHeight w:val="182"/>
        </w:trPr>
        <w:tc>
          <w:tcPr>
            <w:tcW w:w="1500" w:type="dxa"/>
            <w:vMerge/>
            <w:tcBorders>
              <w:top w:val="nil"/>
            </w:tcBorders>
          </w:tcPr>
          <w:p w14:paraId="668E3736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8E90554" w14:textId="31DD93E3" w:rsidR="005B1996" w:rsidRDefault="005B1996" w:rsidP="005B1996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 xml:space="preserve">    Batı Akdeniz Kalkınma Ajansı</w:t>
            </w:r>
          </w:p>
        </w:tc>
        <w:tc>
          <w:tcPr>
            <w:tcW w:w="3428" w:type="dxa"/>
          </w:tcPr>
          <w:p w14:paraId="1E7E6B3E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5831E578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52E204F2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43E48FA8" w14:textId="1C29B599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</w:p>
        </w:tc>
        <w:tc>
          <w:tcPr>
            <w:tcW w:w="3428" w:type="dxa"/>
          </w:tcPr>
          <w:p w14:paraId="3267EE68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12920FEC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D3D16B2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7B9C65EE" w14:textId="0728612A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</w:p>
        </w:tc>
        <w:tc>
          <w:tcPr>
            <w:tcW w:w="3428" w:type="dxa"/>
          </w:tcPr>
          <w:p w14:paraId="39FF4F4D" w14:textId="77777777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</w:p>
        </w:tc>
      </w:tr>
      <w:tr w:rsidR="005B1996" w14:paraId="70F9388F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8798723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3941F83F" w14:textId="77777777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</w:p>
        </w:tc>
        <w:tc>
          <w:tcPr>
            <w:tcW w:w="3428" w:type="dxa"/>
          </w:tcPr>
          <w:p w14:paraId="32DD5B02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18A4DB9F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23FBC82D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0D3B3480" w14:textId="77777777" w:rsidR="005B1996" w:rsidRDefault="005B1996" w:rsidP="005B1996">
            <w:pPr>
              <w:pStyle w:val="TableParagraph"/>
              <w:spacing w:line="164" w:lineRule="exact"/>
              <w:ind w:left="167"/>
              <w:rPr>
                <w:sz w:val="16"/>
              </w:rPr>
            </w:pPr>
          </w:p>
        </w:tc>
        <w:tc>
          <w:tcPr>
            <w:tcW w:w="3428" w:type="dxa"/>
          </w:tcPr>
          <w:p w14:paraId="3359D749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  <w:tr w:rsidR="005B1996" w14:paraId="330E34D7" w14:textId="77777777">
        <w:trPr>
          <w:trHeight w:val="184"/>
        </w:trPr>
        <w:tc>
          <w:tcPr>
            <w:tcW w:w="1500" w:type="dxa"/>
            <w:vMerge/>
            <w:tcBorders>
              <w:top w:val="nil"/>
            </w:tcBorders>
          </w:tcPr>
          <w:p w14:paraId="078A1CE9" w14:textId="77777777" w:rsidR="005B1996" w:rsidRDefault="005B1996" w:rsidP="005B1996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5883C852" w14:textId="52F6290B" w:rsidR="005B1996" w:rsidRDefault="005B1996" w:rsidP="005B1996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3428" w:type="dxa"/>
          </w:tcPr>
          <w:p w14:paraId="52A8DC09" w14:textId="77777777" w:rsidR="005B1996" w:rsidRDefault="005B1996" w:rsidP="005B1996">
            <w:pPr>
              <w:pStyle w:val="TableParagraph"/>
              <w:rPr>
                <w:sz w:val="12"/>
              </w:rPr>
            </w:pPr>
          </w:p>
        </w:tc>
      </w:tr>
    </w:tbl>
    <w:p w14:paraId="430DE157" w14:textId="77777777" w:rsidR="0025019D" w:rsidRDefault="0025019D"/>
    <w:sectPr w:rsidR="0025019D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C91"/>
    <w:rsid w:val="001950FB"/>
    <w:rsid w:val="0025019D"/>
    <w:rsid w:val="002F4C91"/>
    <w:rsid w:val="00495B1D"/>
    <w:rsid w:val="005B1996"/>
    <w:rsid w:val="00A90261"/>
    <w:rsid w:val="00D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891F4"/>
  <w15:docId w15:val="{8236C7BF-A8D7-4545-9A01-22ED544E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Mustafa Enis BÜYÜKKÜPCÜ</cp:lastModifiedBy>
  <cp:revision>3</cp:revision>
  <dcterms:created xsi:type="dcterms:W3CDTF">2022-12-09T07:40:00Z</dcterms:created>
  <dcterms:modified xsi:type="dcterms:W3CDTF">2022-12-09T13:13:00Z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